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F65" w:rsidRDefault="00B35732" w:rsidP="00B35732">
      <w:pPr>
        <w:spacing w:after="0" w:line="259" w:lineRule="auto"/>
        <w:ind w:left="0"/>
        <w:jc w:val="center"/>
      </w:pPr>
      <w:r>
        <w:rPr>
          <w:sz w:val="40"/>
        </w:rPr>
        <w:t xml:space="preserve">June Shaver Memorial Athletic </w:t>
      </w:r>
      <w:r>
        <w:rPr>
          <w:sz w:val="40"/>
        </w:rPr>
        <w:t>Scholarship</w:t>
      </w:r>
    </w:p>
    <w:p w:rsidR="006B3F65" w:rsidRDefault="00B35732">
      <w:pPr>
        <w:spacing w:after="759" w:line="259" w:lineRule="auto"/>
        <w:ind w:left="4699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113030</wp:posOffset>
            </wp:positionV>
            <wp:extent cx="1076325" cy="1476375"/>
            <wp:effectExtent l="0" t="0" r="9525" b="9525"/>
            <wp:wrapSquare wrapText="bothSides"/>
            <wp:docPr id="2652" name="Picture 2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2" name="Picture 265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732" w:rsidRDefault="00B35732" w:rsidP="00B35732">
      <w:pPr>
        <w:spacing w:after="1118" w:line="233" w:lineRule="auto"/>
        <w:ind w:left="0" w:right="742"/>
        <w:rPr>
          <w:rFonts w:ascii="Gabriola" w:eastAsia="Times New Roman" w:hAnsi="Gabriola" w:cs="Times New Roman"/>
          <w:sz w:val="28"/>
        </w:rPr>
      </w:pPr>
    </w:p>
    <w:p w:rsidR="006B3F65" w:rsidRDefault="00B35732" w:rsidP="00B35732">
      <w:pPr>
        <w:spacing w:after="1118" w:line="233" w:lineRule="auto"/>
        <w:ind w:left="-90" w:right="-158"/>
        <w:jc w:val="center"/>
      </w:pPr>
      <w:r w:rsidRPr="00B35732">
        <w:rPr>
          <w:rFonts w:ascii="Gabriola" w:eastAsia="Times New Roman" w:hAnsi="Gabriola" w:cs="Times New Roman"/>
          <w:sz w:val="28"/>
        </w:rPr>
        <w:t>June Shaver was a</w:t>
      </w:r>
      <w:r w:rsidRPr="00B35732">
        <w:rPr>
          <w:rFonts w:ascii="Gabriola" w:eastAsia="Times New Roman" w:hAnsi="Gabriola" w:cs="Times New Roman"/>
          <w:sz w:val="28"/>
        </w:rPr>
        <w:t xml:space="preserve"> great supporter of girl’s athletics </w:t>
      </w:r>
      <w:r w:rsidRPr="00B35732">
        <w:rPr>
          <w:rFonts w:ascii="Gabriola" w:eastAsia="Times New Roman" w:hAnsi="Gabriola" w:cs="Times New Roman"/>
          <w:sz w:val="28"/>
        </w:rPr>
        <w:t>at CHS. She also was a strong proponent of education. This scholarship is in memory of those values and of her commitment and generosity to these endeavors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B3F65" w:rsidRPr="00B35732" w:rsidRDefault="00B35732" w:rsidP="00B35732">
      <w:pPr>
        <w:spacing w:after="149"/>
        <w:ind w:left="23" w:right="2424"/>
        <w:jc w:val="center"/>
        <w:rPr>
          <w:b/>
        </w:rPr>
      </w:pPr>
      <w:r>
        <w:t xml:space="preserve">                                                          </w:t>
      </w:r>
      <w:r w:rsidRPr="00B35732">
        <w:rPr>
          <w:b/>
          <w:sz w:val="28"/>
        </w:rPr>
        <w:t xml:space="preserve">   </w:t>
      </w:r>
      <w:r w:rsidRPr="00B35732">
        <w:rPr>
          <w:b/>
          <w:sz w:val="28"/>
        </w:rPr>
        <w:t>Application for 2022-2023 Academic Year</w:t>
      </w:r>
    </w:p>
    <w:p w:rsidR="00B35732" w:rsidRDefault="00B35732">
      <w:pPr>
        <w:ind w:left="23" w:right="2424"/>
      </w:pPr>
    </w:p>
    <w:p w:rsidR="006B3F65" w:rsidRDefault="00B35732" w:rsidP="00B35732">
      <w:pPr>
        <w:spacing w:line="360" w:lineRule="auto"/>
        <w:ind w:left="23" w:right="2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168910</wp:posOffset>
                </wp:positionV>
                <wp:extent cx="56769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08EE5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pt,13.3pt" to="533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L5tQEAALcDAAAOAAAAZHJzL2Uyb0RvYy54bWysU02P0zAQvSPxHyzfadKVKBA13UNXcEFQ&#10;sfADvM64sdb2WGPTtP+esdtmESCE0F4cf7w3M+/NZH179E4cgJLF0MvlopUCgsbBhn0vv319/+qt&#10;FCmrMCiHAXp5giRvNy9frKfYwQ2O6AYgwUFC6qbYyzHn2DVN0iN4lRYYIfCjQfIq85H2zUBq4uje&#10;NTdtu2ompCESakiJb+/Oj3JT4xsDOn82JkEWrpdcW64r1fWhrM1mrbo9qThafSlD/UcVXtnASedQ&#10;dyor8Z3sb6G81YQJTV5o9A0aYzVUDaxm2f6i5n5UEaoWNifF2ab0fGH1p8OOhB24d1IE5blF95mU&#10;3Y9ZbDEENhBJLItPU0wdw7dhR5dTijsqoo+GfPmyHHGs3p5mb+GYhebL16s3q3ctt0Bf35onYqSU&#10;PwB6UTa9dDYU2apTh48pczKGXiF8KIWcU9ddPjkoYBe+gGEpnGxZ2XWIYOtIHBS3f3isMjhWRRaK&#10;sc7NpPbvpAu20KAO1r8SZ3TNiCHPRG8D0p+y5uO1VHPGX1WftRbZDzicaiOqHTwd1aXLJJfx+/lc&#10;6U//2+YHAAAA//8DAFBLAwQUAAYACAAAACEAF644HtwAAAAKAQAADwAAAGRycy9kb3ducmV2Lnht&#10;bEyPzU7DMBCE70i8g7VI3KhDkFwU4lRVJYS4IJrC3Y23Tlr/RLGThrdnKw70OLOj2W/K1ewsm3CI&#10;XfASHhcZMPRN0J03Er52rw/PwGJSXisbPEr4wQir6vamVIUOZ7/FqU6GUYmPhZLQptQXnMemRafi&#10;IvTo6XYIg1OJ5GC4HtSZyp3leZYJ7lTn6UOrety02Jzq0Umw78P0bTZmHce3raiPn4f8YzdJeX83&#10;r1+AJZzTfxgu+IQOFTHtw+h1ZJb08om2JAm5EMAugUwsydn/Obwq+fWE6hcAAP//AwBQSwECLQAU&#10;AAYACAAAACEAtoM4kv4AAADhAQAAEwAAAAAAAAAAAAAAAAAAAAAAW0NvbnRlbnRfVHlwZXNdLnht&#10;bFBLAQItABQABgAIAAAAIQA4/SH/1gAAAJQBAAALAAAAAAAAAAAAAAAAAC8BAABfcmVscy8ucmVs&#10;c1BLAQItABQABgAIAAAAIQCw6RL5tQEAALcDAAAOAAAAAAAAAAAAAAAAAC4CAABkcnMvZTJvRG9j&#10;LnhtbFBLAQItABQABgAIAAAAIQAXrjge3AAAAAo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>Applicant's Name</w:t>
      </w:r>
    </w:p>
    <w:p w:rsidR="006B3F65" w:rsidRDefault="00B35732" w:rsidP="00B35732">
      <w:pPr>
        <w:spacing w:line="360" w:lineRule="auto"/>
        <w:ind w:left="23" w:right="2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181610</wp:posOffset>
                </wp:positionV>
                <wp:extent cx="62579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702427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75pt,14.3pt" to="533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y3tgEAALcDAAAOAAAAZHJzL2Uyb0RvYy54bWysU02P0zAQvSPxHyzfadJIu0DUdA9dwQVB&#10;xbI/wOuMGwvbY41NP/49Y7fNIkAIIS6Ox37vzbzxZHV39E7sgZLFMMjlopUCgsbRht0gH7+8e/VG&#10;ipRVGJXDAIM8QZJ365cvVofYQ4cTuhFIsEhI/SEOcso59k2T9ARepQVGCHxpkLzKHNKuGUkdWN27&#10;pmvb2+aANEZCDSnx6f35Uq6rvjGg8ydjEmThBsm15bpSXZ/K2qxXqt+RipPVlzLUP1ThlQ2cdJa6&#10;V1mJb2R/kfJWEyY0eaHRN2iM1VA9sJtl+5Obh0lFqF64OSnObUr/T1Z/3G9J2HGQnRRBeX6ih0zK&#10;7qYsNhgCNxBJdKVPh5h6hm/Cli5Rilsqpo+GfPmyHXGsvT3NvYVjFpoPb7ub12+7Gyn09a55JkZK&#10;+T2gF2UzSGdDsa16tf+QMidj6BXCQSnknLru8slBAbvwGQxb4WTLyq5DBBtHYq/4+cevy2KDtSqy&#10;UIx1bia1fyZdsIUGdbD+ljija0YMeSZ6G5B+lzUfr6WaM/7q+uy12H7C8VQforaDp6M6u0xyGb8f&#10;40p//t/W3wEAAP//AwBQSwMEFAAGAAgAAAAhAChQP13cAAAACQEAAA8AAABkcnMvZG93bnJldi54&#10;bWxMj8FOwzAQRO9I/IO1SNyo00iEKMSpqkoIcUE0hbsbb52AvY5sJw1/jysOcNyZ0eyberNYw2b0&#10;YXAkYL3KgCF1Tg2kBbwfnu5KYCFKUtI4QgHfGGDTXF/VslLuTHuc26hZKqFQSQF9jGPFeeh6tDKs&#10;3IiUvJPzVsZ0es2Vl+dUbg3Ps6zgVg6UPvRyxF2P3Vc7WQHmxc8feqe3YXreF+3n2yl/PcxC3N4s&#10;20dgEZf4F4YLfkKHJjEd3UQqMCOgXN+npIC8LIBd/Kx4SOOOvwpvav5/QfMDAAD//wMAUEsBAi0A&#10;FAAGAAgAAAAhALaDOJL+AAAA4QEAABMAAAAAAAAAAAAAAAAAAAAAAFtDb250ZW50X1R5cGVzXS54&#10;bWxQSwECLQAUAAYACAAAACEAOP0h/9YAAACUAQAACwAAAAAAAAAAAAAAAAAvAQAAX3JlbHMvLnJl&#10;bHNQSwECLQAUAAYACAAAACEAzLWMt7YBAAC3AwAADgAAAAAAAAAAAAAAAAAuAgAAZHJzL2Uyb0Rv&#10;Yy54bWxQSwECLQAUAAYACAAAACEAKFA/X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Address</w:t>
      </w:r>
    </w:p>
    <w:p w:rsidR="006B3F65" w:rsidRDefault="00B35732" w:rsidP="00B35732">
      <w:pPr>
        <w:tabs>
          <w:tab w:val="center" w:pos="3406"/>
        </w:tabs>
        <w:spacing w:after="173" w:line="36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175260</wp:posOffset>
                </wp:positionV>
                <wp:extent cx="34480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EE7DBB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pt,13.8pt" to="533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hKtQEAALcDAAAOAAAAZHJzL2Uyb0RvYy54bWysU8GOEzEMvSPxD1HudKZLQatRp3voCi4I&#10;Kpb9gGzG6UQkceSEdvr3OGk7iwAhhLh44uQ928/2rO8m78QBKFkMvVwuWikgaBxs2Pfy8cu7V7dS&#10;pKzCoBwG6OUJkrzbvHyxPsYObnBENwAJDhJSd4y9HHOOXdMkPYJXaYERAj8aJK8yu7RvBlJHju5d&#10;c9O2b5sj0hAJNaTEt/fnR7mp8Y0BnT8ZkyAL10uuLVdL1T4V22zWqtuTiqPVlzLUP1ThlQ2cdA51&#10;r7IS38j+EspbTZjQ5IVG36AxVkPVwGqW7U9qHkYVoWrh5qQ4tyn9v7D642FHwg69XEkRlOcRPWRS&#10;dj9mscUQuIFIYlX6dIypY/g27OjipbijInoy5MuX5Yip9vY09xamLDRfvl6tbts3PAJ9fWueiZFS&#10;fg/oRTn00tlQZKtOHT6kzMkYeoWwUwo5p66nfHJQwC58BsNSONmysusSwdaROCge//B1WWRwrIos&#10;FGOdm0ntn0kXbKFBXay/Jc7omhFDnoneBqTfZc3TtVRzxl9Vn7UW2U84nOogajt4O6qyyyaX9fvR&#10;r/Tn/23zHQAA//8DAFBLAwQUAAYACAAAACEAyz/xs90AAAAKAQAADwAAAGRycy9kb3ducmV2Lnht&#10;bEyPwU7DMBBE70j8g7VI3KhDBGmVxqmqSghxQTSFuxtvnYC9jmwnDX+PKw5w3NnRzJtqM1vDJvSh&#10;dyTgfpEBQ2qd6kkLeD883a2AhShJSeMIBXxjgE19fVXJUrkz7XFqomYphEIpBXQxDiXnoe3QyrBw&#10;A1L6nZy3MqbTa668PKdwa3ieZQW3sqfU0MkBdx22X81oBZgXP33ond6G8XlfNJ9vp/z1MAlxezNv&#10;18AizvHPDBf8hA51Yjq6kVRgRsBj/pC2RAH5sgB2MWTFMinHX4XXFf8/of4BAAD//wMAUEsBAi0A&#10;FAAGAAgAAAAhALaDOJL+AAAA4QEAABMAAAAAAAAAAAAAAAAAAAAAAFtDb250ZW50X1R5cGVzXS54&#10;bWxQSwECLQAUAAYACAAAACEAOP0h/9YAAACUAQAACwAAAAAAAAAAAAAAAAAvAQAAX3JlbHMvLnJl&#10;bHNQSwECLQAUAAYACAAAACEAeB7oSrUBAAC3AwAADgAAAAAAAAAAAAAAAAAuAgAAZHJzL2Uyb0Rv&#10;Yy54bWxQSwECLQAUAAYACAAAACEAyz/xs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403224</wp:posOffset>
                </wp:positionH>
                <wp:positionV relativeFrom="paragraph">
                  <wp:posOffset>175260</wp:posOffset>
                </wp:positionV>
                <wp:extent cx="25241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A075A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75pt,13.8pt" to="230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02ptwEAALcDAAAOAAAAZHJzL2Uyb0RvYy54bWysU01vEzEQvSPxHyzfm/0oRWiVTQ+p4IIg&#10;ovQHuF47a2F7rLHJbv49YyfZVi1CCHHxeuz33swbz65vZ2fZQWE04HverGrOlJcwGL/v+cP3j1cf&#10;OItJ+EFY8KrnRxX57ebtm/UUOtXCCHZQyEjEx24KPR9TCl1VRTkqJ+IKgvJ0qQGdSBTivhpQTKTu&#10;bNXW9ftqAhwCglQx0und6ZJvir7WSqavWkeVmO051ZbKimV9zGu1WYtujyKMRp7LEP9QhRPGU9JF&#10;6k4kwX6ieSXljESIoNNKgqtAayNV8UBumvqFm/tRBFW8UHNiWNoU/5+s/HLYITNDz68588LRE90n&#10;FGY/JrYF76mBgOw692kKsSP41u/wHMWww2x61ujyl+ywufT2uPRWzYlJOmxv2ndNe8OZvNxVT8SA&#10;MX1S4Fje9Nwan22LThw+x0TJCHqBUJALOaUuu3S0KoOt/6Y0WaFkTWGXIVJbi+wg6PmHH022QVoF&#10;mSnaWLuQ6j+TzthMU2Ww/pa4oEtG8GkhOuMBf5c1zZdS9Ql/cX3ymm0/wnAsD1HaQdNRnJ0nOY/f&#10;87jQn/63zS8AAAD//wMAUEsDBBQABgAIAAAAIQDltiD/3AAAAAgBAAAPAAAAZHJzL2Rvd25yZXYu&#10;eG1sTI/BTsMwEETvSPyDtUjcqNMAoQpxqqoSQlwQTendjbdOwF5HtpOGv8eIAxx3ZjT7plrP1rAJ&#10;fegdCVguMmBIrVM9aQHv+6ebFbAQJSlpHKGALwywri8vKlkqd6YdTk3ULJVQKKWALsah5Dy0HVoZ&#10;Fm5ASt7JeStjOr3mystzKreG51lWcCt7Sh86OeC2w/azGa0A8+Kng97qTRifd0Xz8XbKX/eTENdX&#10;8+YRWMQ5/oXhBz+hQ52Yjm4kFZgRUNzep6SA/KEAlvy7Ypm2HX8FXlf8/4D6GwAA//8DAFBLAQIt&#10;ABQABgAIAAAAIQC2gziS/gAAAOEBAAATAAAAAAAAAAAAAAAAAAAAAABbQ29udGVudF9UeXBlc10u&#10;eG1sUEsBAi0AFAAGAAgAAAAhADj9If/WAAAAlAEAAAsAAAAAAAAAAAAAAAAALwEAAF9yZWxzLy5y&#10;ZWxzUEsBAi0AFAAGAAgAAAAhALj3Tam3AQAAtwMAAA4AAAAAAAAAAAAAAAAALgIAAGRycy9lMm9E&#10;b2MueG1sUEsBAi0AFAAGAAgAAAAhAOW2IP/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Phone</w:t>
      </w:r>
      <w:r>
        <w:tab/>
        <w:t xml:space="preserve">                                                       </w:t>
      </w:r>
      <w:r>
        <w:t>Email</w:t>
      </w:r>
    </w:p>
    <w:p w:rsidR="006B3F65" w:rsidRDefault="00B35732" w:rsidP="00B35732">
      <w:pPr>
        <w:spacing w:line="360" w:lineRule="auto"/>
        <w:ind w:left="23" w:right="2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3327399</wp:posOffset>
                </wp:positionH>
                <wp:positionV relativeFrom="paragraph">
                  <wp:posOffset>167005</wp:posOffset>
                </wp:positionV>
                <wp:extent cx="35147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435B24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pt,13.15pt" to="538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VVtgEAALcDAAAOAAAAZHJzL2Uyb0RvYy54bWysU8tu2zAQvAfoPxC815LcuCkEyzk4aC9F&#10;azTpBzDU0iLKF5aMJf99l7StFG1RBEEvFJecmd1Zrta3kzXsABi1dx1vFjVn4KTvtdt3/PvDx7cf&#10;OItJuF4Y76DjR4j8dvPmaj2GFpZ+8KYHZCTiYjuGjg8phbaqohzAirjwARxdKo9WJApxX/UoRlK3&#10;plrW9ftq9NgH9BJipNO70yXfFH2lQKavSkVIzHScaktlxbI+5rXarEW7RxEGLc9liFdUYYV2lHSW&#10;uhNJsCfUf0hZLdFHr9JCelt5pbSE4oHcNPVvbu4HEaB4oebEMLcp/j9Z+eWwQ6b7jq84c8LSE90n&#10;FHo/JLb1zlEDPbJV7tMYYkvwrdvhOYphh9n0pNDmL9lhU+ntce4tTIlJOny3aq5vlpREXu6qZ2LA&#10;mD6BtyxvOm60y7ZFKw6fY6JkBL1AKMiFnFKXXToayGDjvoEiK5SsKewyRLA1yA6Cnr//0WQbpFWQ&#10;maK0MTOp/jfpjM00KIP1UuKMLhm9SzPRaufxb1nTdClVnfAX1yev2faj74/lIUo7aDqKs/Mk5/H7&#10;NS705/9t8xMAAP//AwBQSwMEFAAGAAgAAAAhAFWc/efeAAAACgEAAA8AAABkcnMvZG93bnJldi54&#10;bWxMj8FOwzAQRO9I/IO1SNyoQ6ApCnGqqhJCXBBN4e7GWydgryPbScPf44oDHGdnNPumWs/WsAl9&#10;6B0JuF1kwJBap3rSAt73TzcPwEKUpKRxhAK+McC6vryoZKnciXY4NVGzVEKhlAK6GIeS89B2aGVY&#10;uAEpeUfnrYxJes2Vl6dUbg3Ps6zgVvaUPnRywG2H7VczWgHmxU8feqs3YXzeFc3n2zF/3U9CXF/N&#10;m0dgEef4F4YzfkKHOjEd3EgqMCNgmd+nLVFAXtwBOwey1WoJ7PB74XXF/0+ofwAAAP//AwBQSwEC&#10;LQAUAAYACAAAACEAtoM4kv4AAADhAQAAEwAAAAAAAAAAAAAAAAAAAAAAW0NvbnRlbnRfVHlwZXNd&#10;LnhtbFBLAQItABQABgAIAAAAIQA4/SH/1gAAAJQBAAALAAAAAAAAAAAAAAAAAC8BAABfcmVscy8u&#10;cmVsc1BLAQItABQABgAIAAAAIQAjoCVVtgEAALcDAAAOAAAAAAAAAAAAAAAAAC4CAABkcnMvZTJv&#10;RG9jLnhtbFBLAQItABQABgAIAAAAIQBVnP3n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Post-Secondary</w:t>
      </w:r>
      <w:r>
        <w:t xml:space="preserve"> Institute Enrolled in/ plan to enroll in</w:t>
      </w:r>
    </w:p>
    <w:p w:rsidR="006B3F65" w:rsidRDefault="00B35732" w:rsidP="00B35732">
      <w:pPr>
        <w:spacing w:line="360" w:lineRule="auto"/>
        <w:ind w:left="23" w:right="2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179705</wp:posOffset>
                </wp:positionV>
                <wp:extent cx="49530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876D1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75pt,14.15pt" to="538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5XtQEAALcDAAAOAAAAZHJzL2Uyb0RvYy54bWysU8GOEzEMvSPxD1HudKYLVDDqdA9dwQVB&#10;xS4fkM04nYgkjpzQaf8eJ21nESCEEBdPnLxn+9me9e3RO3EAShZDL5eLVgoIGgcb9r388vDuxRsp&#10;UlZhUA4D9PIESd5unj9bT7GDGxzRDUCCg4TUTbGXY86xa5qkR/AqLTBC4EeD5FVml/bNQGri6N41&#10;N227aiakIRJqSIlv786PclPjGwM6fzImQRaul1xbrpaqfSy22axVtycVR6svZah/qMIrGzjpHOpO&#10;ZSW+kf0llLeaMKHJC42+QWOshqqB1Szbn9TcjypC1cLNSXFuU/p/YfXHw46EHXq5kiIozyO6z6Ts&#10;fsxiiyFwA5HEqvRpiqlj+Dbs6OKluKMi+mjIly/LEcfa29PcWzhmofny1dvXL9uWR6Cvb80TMVLK&#10;7wG9KIdeOhuKbNWpw4eUORlDrxB2SiHn1PWUTw4K2IXPYFgKJ1tWdl0i2DoSB8XjH74uiwyOVZGF&#10;YqxzM6n9M+mCLTSoi/W3xBldM2LIM9HbgPS7rPl4LdWc8VfVZ61F9iMOpzqI2g7ejqrsssll/X70&#10;K/3pf9t8BwAA//8DAFBLAwQUAAYACAAAACEAcc4H5N0AAAAKAQAADwAAAGRycy9kb3ducmV2Lnht&#10;bEyPwU7DMBBE70j8g7VI3KhDEG0JcaqqEkJcEE3h7sZbJ2CvI9tJw9/jiAPcdmdGs2/LzWQNG9GH&#10;zpGA20UGDKlxqiMt4P3wdLMGFqIkJY0jFPCNATbV5UUpC+XOtMexjpqlEgqFFNDG2Bech6ZFK8PC&#10;9UjJOzlvZUyr11x5eU7l1vA8y5bcyo7ShVb2uGux+aoHK8C8+PFD7/Q2DM/7Zf35dspfD6MQ11fT&#10;9hFYxCn+hWHGT+hQJaajG0gFZgTkD6v7FE3D+g7YHMhWs3L8VXhV8v8vVD8AAAD//wMAUEsBAi0A&#10;FAAGAAgAAAAhALaDOJL+AAAA4QEAABMAAAAAAAAAAAAAAAAAAAAAAFtDb250ZW50X1R5cGVzXS54&#10;bWxQSwECLQAUAAYACAAAACEAOP0h/9YAAACUAQAACwAAAAAAAAAAAAAAAAAvAQAAX3JlbHMvLnJl&#10;bHNQSwECLQAUAAYACAAAACEA1WG+V7UBAAC3AwAADgAAAAAAAAAAAAAAAAAuAgAAZHJzL2Uyb0Rv&#10;Yy54bWxQSwECLQAUAAYACAAAACEAcc4H5N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Field of Study I Plan to Pursue</w:t>
      </w:r>
    </w:p>
    <w:p w:rsidR="006B3F65" w:rsidRDefault="00B35732">
      <w:pPr>
        <w:spacing w:after="162"/>
        <w:ind w:left="23"/>
      </w:pPr>
      <w:r>
        <w:t xml:space="preserve">ELIGIBILITY - </w:t>
      </w:r>
      <w:r w:rsidRPr="00B35732">
        <w:rPr>
          <w:u w:val="single"/>
        </w:rPr>
        <w:t>Graduating female student athletes</w:t>
      </w:r>
      <w:r>
        <w:t xml:space="preserve"> of Crookston High School, in the current academic year, who are pursuing </w:t>
      </w:r>
      <w:r>
        <w:t>a post-secondary education.</w:t>
      </w:r>
    </w:p>
    <w:p w:rsidR="006B3F65" w:rsidRDefault="00B35732">
      <w:pPr>
        <w:spacing w:after="165"/>
        <w:ind w:left="23"/>
      </w:pPr>
      <w:r>
        <w:t>Selection is based on academics, extra-curricular contributions, leadership, community involvement, honors, awards, special achievements, and financial need.</w:t>
      </w:r>
      <w:bookmarkStart w:id="0" w:name="_GoBack"/>
      <w:bookmarkEnd w:id="0"/>
    </w:p>
    <w:p w:rsidR="006B3F65" w:rsidRDefault="00B35732">
      <w:pPr>
        <w:spacing w:after="171"/>
        <w:ind w:left="23" w:right="2424"/>
      </w:pPr>
      <w:r>
        <w:t>Submit with this application</w:t>
      </w:r>
    </w:p>
    <w:p w:rsidR="006B3F65" w:rsidRDefault="00B35732">
      <w:pPr>
        <w:numPr>
          <w:ilvl w:val="0"/>
          <w:numId w:val="1"/>
        </w:numPr>
        <w:ind w:right="2424" w:hanging="360"/>
      </w:pPr>
      <w:r>
        <w:t>Resume, not to exceed two pages</w:t>
      </w:r>
    </w:p>
    <w:p w:rsidR="006B3F65" w:rsidRDefault="00B35732">
      <w:pPr>
        <w:numPr>
          <w:ilvl w:val="0"/>
          <w:numId w:val="1"/>
        </w:numPr>
        <w:ind w:right="2424" w:hanging="360"/>
      </w:pPr>
      <w:r>
        <w:t>Two letters of reference</w:t>
      </w:r>
    </w:p>
    <w:p w:rsidR="006B3F65" w:rsidRDefault="00B35732">
      <w:pPr>
        <w:numPr>
          <w:ilvl w:val="0"/>
          <w:numId w:val="1"/>
        </w:numPr>
        <w:spacing w:after="307"/>
        <w:ind w:right="2424" w:hanging="360"/>
      </w:pPr>
      <w:r>
        <w:t>A copy of your high school transcript</w:t>
      </w:r>
    </w:p>
    <w:p w:rsidR="006B3F65" w:rsidRDefault="00B35732">
      <w:pPr>
        <w:spacing w:after="157"/>
        <w:ind w:left="730" w:right="2424"/>
      </w:pPr>
      <w:r>
        <w:t>SEND TO: Annette Hegg; 621 North Broadway; Crookston, Mn 56716 Deadline for Application is April 1, 2023</w:t>
      </w:r>
    </w:p>
    <w:p w:rsidR="00B35732" w:rsidRDefault="00B35732">
      <w:pPr>
        <w:ind w:left="23"/>
      </w:pPr>
    </w:p>
    <w:p w:rsidR="006B3F65" w:rsidRDefault="00B35732">
      <w:pPr>
        <w:ind w:left="23"/>
      </w:pPr>
      <w:r>
        <w:t xml:space="preserve">All applications will be reviewed and the final decision made by the Shaver Scholarship </w:t>
      </w:r>
      <w:r>
        <w:t>Committee. Award winners will be announced by the committee. Number</w:t>
      </w:r>
      <w:r>
        <w:t xml:space="preserve"> of individual awards is to remain confidential.</w:t>
      </w:r>
    </w:p>
    <w:sectPr w:rsidR="006B3F65" w:rsidSect="00B35732">
      <w:pgSz w:w="12240" w:h="15840"/>
      <w:pgMar w:top="540" w:right="778" w:bottom="1440" w:left="7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732" w:rsidRDefault="00B35732" w:rsidP="00B35732">
      <w:pPr>
        <w:spacing w:after="0" w:line="240" w:lineRule="auto"/>
      </w:pPr>
      <w:r>
        <w:separator/>
      </w:r>
    </w:p>
  </w:endnote>
  <w:endnote w:type="continuationSeparator" w:id="0">
    <w:p w:rsidR="00B35732" w:rsidRDefault="00B35732" w:rsidP="00B3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732" w:rsidRDefault="00B35732" w:rsidP="00B35732">
      <w:pPr>
        <w:spacing w:after="0" w:line="240" w:lineRule="auto"/>
      </w:pPr>
      <w:r>
        <w:separator/>
      </w:r>
    </w:p>
  </w:footnote>
  <w:footnote w:type="continuationSeparator" w:id="0">
    <w:p w:rsidR="00B35732" w:rsidRDefault="00B35732" w:rsidP="00B3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4275D"/>
    <w:multiLevelType w:val="hybridMultilevel"/>
    <w:tmpl w:val="9B8849DA"/>
    <w:lvl w:ilvl="0" w:tplc="90EE6238">
      <w:start w:val="1"/>
      <w:numFmt w:val="decimal"/>
      <w:lvlText w:val="%1.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EEE022">
      <w:start w:val="1"/>
      <w:numFmt w:val="lowerLetter"/>
      <w:lvlText w:val="%2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A07616">
      <w:start w:val="1"/>
      <w:numFmt w:val="lowerRoman"/>
      <w:lvlText w:val="%3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80F406">
      <w:start w:val="1"/>
      <w:numFmt w:val="decimal"/>
      <w:lvlText w:val="%4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3006A2">
      <w:start w:val="1"/>
      <w:numFmt w:val="lowerLetter"/>
      <w:lvlText w:val="%5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ECD406">
      <w:start w:val="1"/>
      <w:numFmt w:val="lowerRoman"/>
      <w:lvlText w:val="%6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56FB78">
      <w:start w:val="1"/>
      <w:numFmt w:val="decimal"/>
      <w:lvlText w:val="%7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401774">
      <w:start w:val="1"/>
      <w:numFmt w:val="lowerLetter"/>
      <w:lvlText w:val="%8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9AAC0A">
      <w:start w:val="1"/>
      <w:numFmt w:val="lowerRoman"/>
      <w:lvlText w:val="%9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65"/>
    <w:rsid w:val="006B3F65"/>
    <w:rsid w:val="00B3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9C646"/>
  <w15:docId w15:val="{8FFC1C5B-38E1-4596-ADFD-08EFCEC6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" w:line="253" w:lineRule="auto"/>
      <w:ind w:left="29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732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35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732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Holzer</dc:creator>
  <cp:keywords/>
  <cp:lastModifiedBy>Jessica Holzer</cp:lastModifiedBy>
  <cp:revision>2</cp:revision>
  <dcterms:created xsi:type="dcterms:W3CDTF">2023-02-01T16:59:00Z</dcterms:created>
  <dcterms:modified xsi:type="dcterms:W3CDTF">2023-02-01T16:59:00Z</dcterms:modified>
</cp:coreProperties>
</file>